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827E84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827E84">
        <w:rPr>
          <w:sz w:val="27"/>
          <w:szCs w:val="27"/>
        </w:rPr>
        <w:t>20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29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27E84" w:rsidRPr="00827E84">
        <w:rPr>
          <w:sz w:val="27"/>
          <w:szCs w:val="27"/>
        </w:rPr>
        <w:t xml:space="preserve">Об утверждении отчета об исполнении бюджета </w:t>
      </w:r>
      <w:proofErr w:type="spellStart"/>
      <w:r w:rsidR="00827E84" w:rsidRPr="00827E84">
        <w:rPr>
          <w:sz w:val="27"/>
          <w:szCs w:val="27"/>
        </w:rPr>
        <w:t>Заневского</w:t>
      </w:r>
      <w:proofErr w:type="spellEnd"/>
      <w:r w:rsidR="00827E84" w:rsidRPr="00827E8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за 9 месяцев 2025 года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27E84" w:rsidRPr="00827E84">
              <w:rPr>
                <w:sz w:val="27"/>
                <w:szCs w:val="27"/>
              </w:rPr>
              <w:t>со статьей 264.2 Бюджетного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E6B43" w:rsidRDefault="006E6B43" w:rsidP="003E7623">
      <w:r>
        <w:separator/>
      </w:r>
    </w:p>
  </w:endnote>
  <w:endnote w:type="continuationSeparator" w:id="0">
    <w:p w:rsidR="006E6B43" w:rsidRDefault="006E6B4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E6B43" w:rsidRDefault="006E6B43" w:rsidP="003E7623">
      <w:r>
        <w:separator/>
      </w:r>
    </w:p>
  </w:footnote>
  <w:footnote w:type="continuationSeparator" w:id="0">
    <w:p w:rsidR="006E6B43" w:rsidRDefault="006E6B4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E6B43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27E84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8644D-5006-4F1C-AD1F-0CE349CE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2025-10-27T08:29:00Z</dcterms:created>
  <dcterms:modified xsi:type="dcterms:W3CDTF">2025-10-27T08:29:00Z</dcterms:modified>
</cp:coreProperties>
</file>